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 xml:space="preserve">1. Hacer un nuevo contrato social para incrementar la inclusión social, </w:t>
      </w:r>
      <w:proofErr w:type="gramStart"/>
      <w:r w:rsidR="002B6981" w:rsidRPr="0035369C">
        <w:rPr>
          <w:rFonts w:ascii="Times New Roman" w:hAnsi="Times New Roman"/>
          <w:lang w:val="es-CO"/>
        </w:rPr>
        <w:t xml:space="preserve">cultural,   </w:t>
      </w:r>
      <w:proofErr w:type="gramEnd"/>
      <w:r w:rsidR="002B6981" w:rsidRPr="0035369C">
        <w:rPr>
          <w:rFonts w:ascii="Times New Roman" w:hAnsi="Times New Roman"/>
          <w:lang w:val="es-CO"/>
        </w:rPr>
        <w:t xml:space="preserve">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77777777" w:rsidR="00B84130" w:rsidRPr="0035369C" w:rsidRDefault="00B84130">
      <w:pPr>
        <w:spacing w:before="280" w:after="120"/>
        <w:jc w:val="center"/>
        <w:rPr>
          <w:rFonts w:cs="Times New Roman"/>
          <w:sz w:val="22"/>
          <w:szCs w:val="22"/>
        </w:rPr>
      </w:pPr>
      <w:proofErr w:type="gramStart"/>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w:t>
      </w:r>
      <w:proofErr w:type="gramEnd"/>
      <w:r w:rsidR="002B6981" w:rsidRPr="0035369C">
        <w:rPr>
          <w:rFonts w:cs="Times New Roman"/>
          <w:sz w:val="22"/>
          <w:szCs w:val="22"/>
        </w:rPr>
        <w:t xml:space="preserve"> de Parques</w:t>
      </w:r>
    </w:p>
    <w:p w14:paraId="15CC905D" w14:textId="3D637B7D" w:rsidR="00B84130" w:rsidRPr="0035369C" w:rsidRDefault="007D48B0" w:rsidP="00F5293C">
      <w:pPr>
        <w:spacing w:before="280" w:after="120"/>
        <w:jc w:val="center"/>
        <w:rPr>
          <w:rFonts w:cs="Times New Roman"/>
          <w:sz w:val="22"/>
          <w:szCs w:val="22"/>
        </w:rPr>
      </w:pPr>
      <w:r>
        <w:rPr>
          <w:rFonts w:cs="Times New Roman"/>
          <w:sz w:val="22"/>
          <w:szCs w:val="22"/>
        </w:rPr>
        <w:t xml:space="preserve">Marzo de </w:t>
      </w:r>
      <w:r w:rsidR="00D31EA5">
        <w:rPr>
          <w:rFonts w:cs="Times New Roman"/>
          <w:sz w:val="22"/>
          <w:szCs w:val="22"/>
        </w:rPr>
        <w:t>202</w:t>
      </w:r>
      <w:r>
        <w:rPr>
          <w:rFonts w:cs="Times New Roman"/>
          <w:sz w:val="22"/>
          <w:szCs w:val="22"/>
        </w:rPr>
        <w:t>2</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7D48B0">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Start w:id="37" w:name="_Toc44577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5369C">
        <w:lastRenderedPageBreak/>
        <w:t>1. DIAGNOSTICO</w:t>
      </w:r>
      <w:bookmarkEnd w:id="37"/>
    </w:p>
    <w:p w14:paraId="543F0D4B" w14:textId="77777777" w:rsidR="00EE3673" w:rsidRDefault="00EE3673" w:rsidP="00EE3673">
      <w:pPr>
        <w:jc w:val="both"/>
        <w:rPr>
          <w:rFonts w:ascii="Arial" w:hAnsi="Arial" w:cs="Arial"/>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Start w:id="57" w:name="_Toc4457794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w:t>
      </w:r>
      <w:proofErr w:type="spellStart"/>
      <w:r w:rsidRPr="00F71AE8">
        <w:rPr>
          <w:rFonts w:ascii="Arial" w:hAnsi="Arial" w:cs="Arial"/>
        </w:rPr>
        <w:t>microenomicos</w:t>
      </w:r>
      <w:proofErr w:type="spellEnd"/>
      <w:r w:rsidRPr="00F71AE8">
        <w:rPr>
          <w:rFonts w:ascii="Arial" w:hAnsi="Arial" w:cs="Arial"/>
        </w:rPr>
        <w:t xml:space="preserve">,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 xml:space="preserve">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w:t>
      </w:r>
      <w:proofErr w:type="spellStart"/>
      <w:r w:rsidR="00EE3673" w:rsidRPr="00F71AE8">
        <w:rPr>
          <w:rFonts w:ascii="Arial" w:hAnsi="Arial" w:cs="Arial"/>
        </w:rPr>
        <w:t>medallería</w:t>
      </w:r>
      <w:proofErr w:type="spellEnd"/>
      <w:r w:rsidR="00EE3673" w:rsidRPr="00F71AE8">
        <w:rPr>
          <w:rFonts w:ascii="Arial" w:hAnsi="Arial" w:cs="Arial"/>
        </w:rPr>
        <w:t>,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 xml:space="preserve">los </w:t>
      </w:r>
      <w:proofErr w:type="gramStart"/>
      <w:r w:rsidR="00EE3673" w:rsidRPr="00F71AE8">
        <w:rPr>
          <w:rFonts w:ascii="Arial" w:hAnsi="Arial" w:cs="Arial"/>
        </w:rPr>
        <w:t>desafíos  social</w:t>
      </w:r>
      <w:r>
        <w:rPr>
          <w:rFonts w:ascii="Arial" w:hAnsi="Arial" w:cs="Arial"/>
        </w:rPr>
        <w:t>es</w:t>
      </w:r>
      <w:proofErr w:type="gramEnd"/>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7"/>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proofErr w:type="gramStart"/>
            <w:r w:rsidRPr="0035369C">
              <w:rPr>
                <w:rFonts w:eastAsia="Times New Roman" w:cs="Times New Roman"/>
                <w:b/>
                <w:bCs/>
                <w:i/>
                <w:iCs/>
                <w:color w:val="000000"/>
                <w:sz w:val="16"/>
                <w:szCs w:val="16"/>
                <w:lang w:eastAsia="es-ES"/>
              </w:rPr>
              <w:t>TOTAL</w:t>
            </w:r>
            <w:proofErr w:type="gramEnd"/>
            <w:r w:rsidRPr="0035369C">
              <w:rPr>
                <w:rFonts w:eastAsia="Times New Roman" w:cs="Times New Roman"/>
                <w:b/>
                <w:bCs/>
                <w:i/>
                <w:iCs/>
                <w:color w:val="000000"/>
                <w:sz w:val="16"/>
                <w:szCs w:val="16"/>
                <w:lang w:eastAsia="es-ES"/>
              </w:rPr>
              <w:t xml:space="preserve">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8" w:name="__RefHeading__76_1121262178"/>
      <w:bookmarkStart w:id="59" w:name="__RefHeading__72_988231325"/>
      <w:bookmarkStart w:id="60" w:name="__RefHeading__265_1484616871"/>
      <w:bookmarkStart w:id="61" w:name="__RefHeading__143_1484616871"/>
      <w:bookmarkStart w:id="62" w:name="__RefHeading__63_1853248586"/>
      <w:bookmarkStart w:id="63" w:name="__RefHeading__72_31361602"/>
      <w:bookmarkStart w:id="64" w:name="_Toc44577942"/>
      <w:bookmarkEnd w:id="58"/>
      <w:bookmarkEnd w:id="59"/>
      <w:bookmarkEnd w:id="60"/>
      <w:bookmarkEnd w:id="61"/>
      <w:bookmarkEnd w:id="62"/>
      <w:bookmarkEnd w:id="63"/>
      <w:r w:rsidRPr="0035369C">
        <w:t>3. OBJETIVOS</w:t>
      </w:r>
      <w:bookmarkEnd w:id="64"/>
    </w:p>
    <w:p w14:paraId="41F4C93E" w14:textId="77777777" w:rsidR="00B84130" w:rsidRPr="0035369C" w:rsidRDefault="00B84130">
      <w:pPr>
        <w:pStyle w:val="Ttulo21"/>
        <w:tabs>
          <w:tab w:val="left" w:pos="0"/>
        </w:tabs>
        <w:jc w:val="both"/>
        <w:rPr>
          <w:rFonts w:ascii="Times New Roman" w:hAnsi="Times New Roman"/>
          <w:sz w:val="22"/>
          <w:szCs w:val="22"/>
        </w:rPr>
      </w:pPr>
      <w:bookmarkStart w:id="65" w:name="__RefHeading__9_956707371"/>
      <w:bookmarkStart w:id="66" w:name="__RefHeading__23_1299977710"/>
      <w:bookmarkEnd w:id="65"/>
      <w:bookmarkEnd w:id="66"/>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7" w:name="_Toc44577943"/>
      <w:r w:rsidRPr="0035369C">
        <w:t>4. PLANTEAMIENTO Y SELECCIÓN DE ALTERNATIVAS</w:t>
      </w:r>
      <w:bookmarkEnd w:id="67"/>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8"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8"/>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0CDB0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7D48B0">
              <w:rPr>
                <w:rFonts w:eastAsia="Times New Roman" w:cs="Times New Roman"/>
                <w:kern w:val="0"/>
                <w:sz w:val="20"/>
                <w:szCs w:val="20"/>
                <w:lang w:val="es-ES" w:eastAsia="es-ES" w:bidi="ar-SA"/>
              </w:rPr>
              <w:t>38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w:t>
            </w:r>
            <w:bookmarkStart w:id="69" w:name="_GoBack"/>
            <w:bookmarkEnd w:id="69"/>
            <w:r w:rsidRPr="00503223">
              <w:rPr>
                <w:rFonts w:eastAsia="Times New Roman" w:cs="Times New Roman"/>
                <w:kern w:val="0"/>
                <w:sz w:val="20"/>
                <w:szCs w:val="20"/>
                <w:lang w:val="es-ES" w:eastAsia="es-ES" w:bidi="ar-SA"/>
              </w:rPr>
              <w:t>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proofErr w:type="gramStart"/>
      <w:r w:rsidRPr="0035369C">
        <w:rPr>
          <w:sz w:val="22"/>
          <w:szCs w:val="22"/>
        </w:rPr>
        <w:t>El cumplimiento de las metas están</w:t>
      </w:r>
      <w:proofErr w:type="gramEnd"/>
      <w:r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77777777" w:rsidR="00B84130" w:rsidRPr="0035369C" w:rsidRDefault="00B84130">
      <w:pPr>
        <w:spacing w:line="360" w:lineRule="auto"/>
        <w:jc w:val="both"/>
        <w:rPr>
          <w:rFonts w:cs="Times New Roman"/>
          <w:sz w:val="22"/>
          <w:szCs w:val="22"/>
        </w:rPr>
      </w:pPr>
      <w:r w:rsidRPr="0035369C">
        <w:rPr>
          <w:rFonts w:cs="Times New Roman"/>
          <w:sz w:val="22"/>
          <w:szCs w:val="22"/>
        </w:rPr>
        <w:t>Los recursos para el financiamiento de este proyecto,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E37A60" w:rsidRDefault="00E37A60"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4CD1F2B5"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1</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057</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504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631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7102D71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B699B66" w:rsidR="0019623E"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19623E">
              <w:rPr>
                <w:rFonts w:ascii="Calibri" w:eastAsia="Times New Roman" w:hAnsi="Calibri" w:cs="Calibri"/>
                <w:kern w:val="0"/>
                <w:sz w:val="12"/>
                <w:szCs w:val="12"/>
                <w:lang w:val="es-ES" w:eastAsia="es-ES" w:bidi="ar-SA"/>
              </w:rPr>
              <w:t>3</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086</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329</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531</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 xml:space="preserve">Recursos fondo </w:t>
      </w:r>
      <w:proofErr w:type="gramStart"/>
      <w:r w:rsidRPr="006906ED">
        <w:rPr>
          <w:rStyle w:val="Fuentedeprrafopredeter2"/>
          <w:rFonts w:cs="Times New Roman"/>
          <w:bCs/>
          <w:color w:val="000000"/>
          <w:sz w:val="22"/>
          <w:szCs w:val="22"/>
        </w:rPr>
        <w:t>cuenta compensatorio</w:t>
      </w:r>
      <w:proofErr w:type="gramEnd"/>
      <w:r w:rsidRPr="006906ED">
        <w:rPr>
          <w:rStyle w:val="Fuentedeprrafopredeter2"/>
          <w:rFonts w:cs="Times New Roman"/>
          <w:bCs/>
          <w:color w:val="000000"/>
          <w:sz w:val="22"/>
          <w:szCs w:val="22"/>
        </w:rPr>
        <w:t>.</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696E63D1"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BC4AE9">
        <w:rPr>
          <w:rStyle w:val="Fuentedeprrafopredeter2"/>
          <w:rFonts w:cs="Times New Roman"/>
          <w:bCs/>
          <w:color w:val="000000"/>
          <w:sz w:val="22"/>
          <w:szCs w:val="22"/>
        </w:rPr>
        <w:t>2</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429E586"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BC4AE9">
              <w:rPr>
                <w:rFonts w:eastAsia="Times New Roman"/>
                <w:b/>
                <w:kern w:val="0"/>
                <w:lang w:val="es-ES" w:eastAsia="es-ES" w:bidi="ar-SA"/>
              </w:rPr>
              <w:t>2</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54C73C02" w:rsidR="00DD383B" w:rsidRDefault="00BC4AE9" w:rsidP="00DD383B">
            <w:pPr>
              <w:jc w:val="right"/>
            </w:pPr>
            <w:r w:rsidRPr="001F47CE">
              <w:t>1.</w:t>
            </w:r>
            <w:r>
              <w:t>258.000.000</w:t>
            </w:r>
            <w:r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proofErr w:type="gramStart"/>
            <w:r w:rsidRPr="006906ED">
              <w:rPr>
                <w:rFonts w:eastAsia="Times New Roman" w:cs="Times New Roman"/>
                <w:b/>
                <w:bCs/>
                <w:color w:val="000000"/>
                <w:kern w:val="0"/>
                <w:sz w:val="22"/>
                <w:szCs w:val="22"/>
                <w:lang w:val="es-ES" w:eastAsia="es-ES" w:bidi="ar-SA"/>
              </w:rPr>
              <w:t>Total</w:t>
            </w:r>
            <w:proofErr w:type="gramEnd"/>
            <w:r w:rsidRPr="006906ED">
              <w:rPr>
                <w:rFonts w:eastAsia="Times New Roman" w:cs="Times New Roman"/>
                <w:b/>
                <w:bCs/>
                <w:color w:val="000000"/>
                <w:kern w:val="0"/>
                <w:sz w:val="22"/>
                <w:szCs w:val="22"/>
                <w:lang w:val="es-ES" w:eastAsia="es-ES" w:bidi="ar-SA"/>
              </w:rPr>
              <w:t xml:space="preserve">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3F5F78AE" w:rsidR="00DD383B" w:rsidRDefault="00DD383B" w:rsidP="00DD383B">
            <w:pPr>
              <w:jc w:val="right"/>
            </w:pPr>
            <w:r w:rsidRPr="001F47CE">
              <w:t xml:space="preserve"> 1.</w:t>
            </w:r>
            <w:r w:rsidR="00BC4AE9">
              <w:t>258.000.000</w:t>
            </w:r>
            <w:r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w:t>
      </w:r>
      <w:proofErr w:type="gramStart"/>
      <w:r>
        <w:rPr>
          <w:rFonts w:eastAsia="Calibri" w:cs="Times New Roman"/>
          <w:sz w:val="22"/>
          <w:szCs w:val="22"/>
        </w:rPr>
        <w:t>continuación</w:t>
      </w:r>
      <w:proofErr w:type="gramEnd"/>
      <w:r>
        <w:rPr>
          <w:rFonts w:eastAsia="Calibri" w:cs="Times New Roman"/>
          <w:sz w:val="22"/>
          <w:szCs w:val="22"/>
        </w:rPr>
        <w:t xml:space="preserve">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w:t>
      </w:r>
      <w:proofErr w:type="gramStart"/>
      <w:r w:rsidRPr="00F71AE8">
        <w:rPr>
          <w:rFonts w:ascii="Arial" w:hAnsi="Arial" w:cs="Arial"/>
        </w:rPr>
        <w:t>Y</w:t>
      </w:r>
      <w:proofErr w:type="gramEnd"/>
      <w:r w:rsidRPr="00F71AE8">
        <w:rPr>
          <w:rFonts w:ascii="Arial" w:hAnsi="Arial" w:cs="Arial"/>
        </w:rPr>
        <w:t xml:space="preserve">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Informe de Sistema de Moda. (2018). </w:t>
      </w:r>
      <w:proofErr w:type="spellStart"/>
      <w:r w:rsidRPr="00F71AE8">
        <w:rPr>
          <w:rFonts w:ascii="Arial" w:eastAsia="Times New Roman" w:hAnsi="Arial" w:cs="Arial"/>
          <w:sz w:val="20"/>
          <w:szCs w:val="20"/>
          <w:lang w:eastAsia="es-CO"/>
        </w:rPr>
        <w:t>Inexmoda</w:t>
      </w:r>
      <w:proofErr w:type="spellEnd"/>
      <w:r w:rsidRPr="00F71AE8">
        <w:rPr>
          <w:rFonts w:ascii="Arial" w:eastAsia="Times New Roman" w:hAnsi="Arial" w:cs="Arial"/>
          <w:sz w:val="20"/>
          <w:szCs w:val="20"/>
          <w:lang w:eastAsia="es-CO"/>
        </w:rPr>
        <w:t xml:space="preserve">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FIFA U-</w:t>
      </w:r>
      <w:proofErr w:type="gramStart"/>
      <w:r w:rsidRPr="00743247">
        <w:rPr>
          <w:rFonts w:ascii="Arial" w:eastAsia="Times New Roman" w:hAnsi="Arial" w:cs="Arial"/>
          <w:sz w:val="20"/>
          <w:szCs w:val="20"/>
          <w:lang w:val="en-US" w:eastAsia="es-CO"/>
        </w:rPr>
        <w:t>20  World</w:t>
      </w:r>
      <w:proofErr w:type="gramEnd"/>
      <w:r w:rsidRPr="00743247">
        <w:rPr>
          <w:rFonts w:ascii="Arial" w:eastAsia="Times New Roman" w:hAnsi="Arial" w:cs="Arial"/>
          <w:sz w:val="20"/>
          <w:szCs w:val="20"/>
          <w:lang w:val="en-US" w:eastAsia="es-CO"/>
        </w:rPr>
        <w:t xml:space="preserve">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05A84" w14:textId="77777777" w:rsidR="00B47F92" w:rsidRDefault="00B47F92" w:rsidP="006B59EA">
      <w:pPr>
        <w:spacing w:line="240" w:lineRule="auto"/>
      </w:pPr>
      <w:r>
        <w:separator/>
      </w:r>
    </w:p>
  </w:endnote>
  <w:endnote w:type="continuationSeparator" w:id="0">
    <w:p w14:paraId="7AFBC4CD" w14:textId="77777777" w:rsidR="00B47F92" w:rsidRDefault="00B47F92"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C70FB" w14:textId="77777777" w:rsidR="00B47F92" w:rsidRDefault="00B47F92" w:rsidP="006B59EA">
      <w:pPr>
        <w:spacing w:line="240" w:lineRule="auto"/>
      </w:pPr>
      <w:r>
        <w:separator/>
      </w:r>
    </w:p>
  </w:footnote>
  <w:footnote w:type="continuationSeparator" w:id="0">
    <w:p w14:paraId="7D416FC8" w14:textId="77777777" w:rsidR="00B47F92" w:rsidRDefault="00B47F92"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193C"/>
    <w:rsid w:val="00021201"/>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E5C34"/>
    <w:rsid w:val="005F271B"/>
    <w:rsid w:val="00602707"/>
    <w:rsid w:val="00615C68"/>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7A10"/>
    <w:rsid w:val="00743247"/>
    <w:rsid w:val="007438F2"/>
    <w:rsid w:val="00764EA1"/>
    <w:rsid w:val="007873F6"/>
    <w:rsid w:val="007D3D44"/>
    <w:rsid w:val="007D48B0"/>
    <w:rsid w:val="007D65F5"/>
    <w:rsid w:val="00813D0E"/>
    <w:rsid w:val="00853871"/>
    <w:rsid w:val="00861B8D"/>
    <w:rsid w:val="00880B65"/>
    <w:rsid w:val="008A5EF2"/>
    <w:rsid w:val="008D21D7"/>
    <w:rsid w:val="009255AA"/>
    <w:rsid w:val="009540EE"/>
    <w:rsid w:val="0096576E"/>
    <w:rsid w:val="009946F4"/>
    <w:rsid w:val="009A5F97"/>
    <w:rsid w:val="009A652D"/>
    <w:rsid w:val="009E460D"/>
    <w:rsid w:val="00A0500E"/>
    <w:rsid w:val="00A22D22"/>
    <w:rsid w:val="00A33945"/>
    <w:rsid w:val="00A41E08"/>
    <w:rsid w:val="00A63416"/>
    <w:rsid w:val="00A6412F"/>
    <w:rsid w:val="00A803CD"/>
    <w:rsid w:val="00A92858"/>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6FA5"/>
    <w:rsid w:val="00C9228B"/>
    <w:rsid w:val="00C97402"/>
    <w:rsid w:val="00CF0777"/>
    <w:rsid w:val="00D068D3"/>
    <w:rsid w:val="00D24E05"/>
    <w:rsid w:val="00D31EA5"/>
    <w:rsid w:val="00D43711"/>
    <w:rsid w:val="00D661EE"/>
    <w:rsid w:val="00D66A5D"/>
    <w:rsid w:val="00D71B8F"/>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5CB61A46-0C4F-43C8-9B14-94C1DB87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4352</Words>
  <Characters>23941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28237</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2022-03-07T23:23:00Z</dcterms:created>
  <dcterms:modified xsi:type="dcterms:W3CDTF">2022-03-07T23:23:00Z</dcterms:modified>
</cp:coreProperties>
</file>